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50" w:after="1"/>
        <w:rPr>
          <w:rFonts w:ascii="Times New Roman"/>
          <w:sz w:val="20"/>
        </w:rPr>
      </w:pPr>
    </w:p>
    <w:p>
      <w:pPr>
        <w:spacing w:line="240" w:lineRule="auto"/>
        <w:ind w:left="12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302791" cy="20882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791" cy="2088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type w:val="continuous"/>
      <w:pgSz w:w="12240" w:h="15840"/>
      <w:pgMar w:top="1820" w:bottom="280" w:left="72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Gardena物件情報</dc:title>
  <dcterms:created xsi:type="dcterms:W3CDTF">2025-05-28T21:07:47Z</dcterms:created>
  <dcterms:modified xsi:type="dcterms:W3CDTF">2025-05-28T21:07:47Z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Pages</vt:lpwstr>
  </property>
  <property fmtid="{D5CDD505-2E9C-101B-9397-08002B2CF9AE}" pid="4" name="LastSaved">
    <vt:filetime>2025-05-28T00:00:00Z</vt:filetime>
  </property>
  <property fmtid="{D5CDD505-2E9C-101B-9397-08002B2CF9AE}" pid="5" name="Producer">
    <vt:lpwstr>macOS Version 14.0 (Build 23A344) Quartz PDFContext</vt:lpwstr>
  </property>
</Properties>
</file>